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F1759" w:rsidRPr="004D24C5" w:rsidRDefault="001E74B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Murder, </w:t>
                            </w:r>
                            <w:r w:rsidR="00DC25B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Anger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and Contempt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8F1759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F1759" w:rsidRPr="004D24C5" w:rsidRDefault="001E74B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Murder, </w:t>
                      </w:r>
                      <w:r w:rsidR="00DC25B4">
                        <w:rPr>
                          <w:rFonts w:ascii="Britannic Bold" w:hAnsi="Britannic Bold"/>
                          <w:sz w:val="30"/>
                          <w:szCs w:val="30"/>
                        </w:rPr>
                        <w:t>Anger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and Contempt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Pr="005D580F" w:rsidRDefault="008F175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C25B4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8F1759" w:rsidRPr="005D580F" w:rsidRDefault="008F175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C25B4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 24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D5EB5" w:rsidRDefault="00834F75" w:rsidP="000A6BC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350C">
        <w:rPr>
          <w:rFonts w:ascii="Bell MT" w:hAnsi="Bell MT"/>
          <w:b/>
          <w:sz w:val="26"/>
          <w:szCs w:val="26"/>
        </w:rPr>
        <w:t>INTRODUCTION</w:t>
      </w:r>
      <w:r w:rsidR="003510A7" w:rsidRPr="0008350C">
        <w:rPr>
          <w:rFonts w:ascii="Bell MT" w:hAnsi="Bell MT"/>
          <w:b/>
          <w:sz w:val="26"/>
          <w:szCs w:val="26"/>
        </w:rPr>
        <w:t xml:space="preserve">: </w:t>
      </w:r>
      <w:r w:rsidR="00832EEF" w:rsidRPr="0008350C">
        <w:rPr>
          <w:rFonts w:ascii="Bell MT" w:hAnsi="Bell MT"/>
          <w:sz w:val="26"/>
          <w:szCs w:val="26"/>
        </w:rPr>
        <w:t xml:space="preserve"> </w:t>
      </w:r>
      <w:r w:rsidR="00943D10">
        <w:rPr>
          <w:rFonts w:ascii="Bell MT" w:hAnsi="Bell MT"/>
          <w:sz w:val="26"/>
          <w:szCs w:val="26"/>
        </w:rPr>
        <w:t xml:space="preserve">What does true righteousness look like in the Kingdom? It flows from a heart transformed by the </w:t>
      </w:r>
      <w:r w:rsidR="00B771C3">
        <w:rPr>
          <w:rFonts w:ascii="Bell MT" w:hAnsi="Bell MT"/>
          <w:sz w:val="26"/>
          <w:szCs w:val="26"/>
        </w:rPr>
        <w:t>Word</w:t>
      </w:r>
      <w:r w:rsidR="00943D10">
        <w:rPr>
          <w:rFonts w:ascii="Bell MT" w:hAnsi="Bell MT"/>
          <w:sz w:val="26"/>
          <w:szCs w:val="26"/>
        </w:rPr>
        <w:t>.</w:t>
      </w:r>
    </w:p>
    <w:p w:rsidR="00A35857" w:rsidRPr="00943D10" w:rsidRDefault="00A35857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35857" w:rsidRDefault="00A35857" w:rsidP="000A6BC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Jesus violated traditional Jewish understandings of the Law (traditions, c.f. Mk 7:7), but never the Law itself—otherwise He would have broken His own rules not to mention becoming unrighteous!</w:t>
      </w:r>
    </w:p>
    <w:p w:rsidR="00943D10" w:rsidRPr="00943D10" w:rsidRDefault="00943D10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35857" w:rsidRDefault="00943D10" w:rsidP="000A6BC0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In this first portion of the Sermon He interacts with 6 contemporary areas of the Law to retrieve their original meaning</w:t>
      </w:r>
      <w:r w:rsidR="00B771C3">
        <w:rPr>
          <w:rFonts w:ascii="Bell MT" w:hAnsi="Bell MT" w:cs="Times New Roman"/>
          <w:sz w:val="26"/>
          <w:szCs w:val="26"/>
        </w:rPr>
        <w:t xml:space="preserve"> for citizens of the Kingdom to attain by faith.</w:t>
      </w:r>
    </w:p>
    <w:p w:rsidR="0008350C" w:rsidRPr="00AD5EB5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A4580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5E3119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DC25B4">
        <w:rPr>
          <w:rFonts w:ascii="Bell MT" w:hAnsi="Bell MT" w:cs="Times New Roman"/>
          <w:sz w:val="26"/>
          <w:szCs w:val="26"/>
        </w:rPr>
        <w:t>Morning of Music</w:t>
      </w:r>
      <w:r w:rsidR="00601CF9">
        <w:rPr>
          <w:rFonts w:ascii="Bell MT" w:hAnsi="Bell MT" w:cs="Times New Roman"/>
          <w:sz w:val="26"/>
          <w:szCs w:val="26"/>
        </w:rPr>
        <w:t>)</w:t>
      </w:r>
    </w:p>
    <w:p w:rsidR="00DC25B4" w:rsidRDefault="00DC25B4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Discuss some of the lessons we’ve been learning from “Bible Verses Not in the Bible” (BVNITB).</w:t>
      </w:r>
    </w:p>
    <w:p w:rsidR="00DC25B4" w:rsidRDefault="00DC25B4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Reflect upon the morning’s BVNITB.</w:t>
      </w:r>
    </w:p>
    <w:p w:rsidR="00DC25B4" w:rsidRDefault="00DC25B4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has music always played such an important part in the people of God?</w:t>
      </w:r>
    </w:p>
    <w:p w:rsidR="00DC25B4" w:rsidRDefault="00B771C3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has God spoken about the ministry of music?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READ</w:t>
      </w:r>
      <w:r w:rsidR="00832EEF">
        <w:rPr>
          <w:rFonts w:ascii="Bell MT" w:hAnsi="Bell MT" w:cs="Times New Roman"/>
          <w:b/>
          <w:sz w:val="26"/>
          <w:szCs w:val="26"/>
        </w:rPr>
        <w:t xml:space="preserve">: </w:t>
      </w:r>
      <w:r w:rsidR="00DC25B4">
        <w:rPr>
          <w:rFonts w:ascii="Bell MT" w:hAnsi="Bell MT" w:cs="Times New Roman"/>
          <w:sz w:val="26"/>
          <w:szCs w:val="26"/>
        </w:rPr>
        <w:t>Mt 5:21–26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QUESTIONS:</w:t>
      </w:r>
    </w:p>
    <w:p w:rsidR="00943D10" w:rsidRDefault="00943D10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3D10">
        <w:rPr>
          <w:rFonts w:ascii="Bell MT" w:hAnsi="Bell MT" w:cs="Times New Roman"/>
          <w:i/>
          <w:sz w:val="26"/>
          <w:szCs w:val="26"/>
        </w:rPr>
        <w:t xml:space="preserve">In the coming passages Jesus begins by saying, “you have heard that it was said” and then continues “but I say to you.” </w:t>
      </w:r>
      <w:r w:rsidR="00AF3F51">
        <w:rPr>
          <w:rFonts w:ascii="Bell MT" w:hAnsi="Bell MT" w:cs="Times New Roman"/>
          <w:i/>
          <w:sz w:val="26"/>
          <w:szCs w:val="26"/>
        </w:rPr>
        <w:t xml:space="preserve">Read Mt 6:43. </w:t>
      </w:r>
      <w:r w:rsidRPr="00943D10">
        <w:rPr>
          <w:rFonts w:ascii="Bell MT" w:hAnsi="Bell MT" w:cs="Times New Roman"/>
          <w:i/>
          <w:sz w:val="26"/>
          <w:szCs w:val="26"/>
        </w:rPr>
        <w:t>Nowhe</w:t>
      </w:r>
      <w:r w:rsidR="00AF3F51">
        <w:rPr>
          <w:rFonts w:ascii="Bell MT" w:hAnsi="Bell MT" w:cs="Times New Roman"/>
          <w:i/>
          <w:sz w:val="26"/>
          <w:szCs w:val="26"/>
        </w:rPr>
        <w:t>re in the OT did God command to hate one’s</w:t>
      </w:r>
      <w:r w:rsidRPr="00943D10">
        <w:rPr>
          <w:rFonts w:ascii="Bell MT" w:hAnsi="Bell MT" w:cs="Times New Roman"/>
          <w:i/>
          <w:sz w:val="26"/>
          <w:szCs w:val="26"/>
        </w:rPr>
        <w:t xml:space="preserve"> enemy, but some Rabbis taught this (c.f. Jonah).</w:t>
      </w:r>
      <w:r>
        <w:rPr>
          <w:rFonts w:ascii="Bell MT" w:hAnsi="Bell MT" w:cs="Times New Roman"/>
          <w:b/>
          <w:sz w:val="26"/>
          <w:szCs w:val="26"/>
        </w:rPr>
        <w:t xml:space="preserve">  How does this show that far from reinterpreting or destroying the Law Jesus was reforming or retrieving?</w:t>
      </w:r>
    </w:p>
    <w:p w:rsidR="00943D10" w:rsidRPr="00943D10" w:rsidRDefault="00943D10" w:rsidP="00943D1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943D10">
        <w:rPr>
          <w:rFonts w:ascii="Bell MT" w:hAnsi="Bell MT" w:cs="Times New Roman"/>
          <w:sz w:val="26"/>
          <w:szCs w:val="26"/>
          <w:u w:val="single"/>
        </w:rPr>
        <w:t>Anger</w:t>
      </w:r>
    </w:p>
    <w:p w:rsidR="00026C45" w:rsidRPr="002571DA" w:rsidRDefault="00AF3F51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2571DA">
        <w:rPr>
          <w:rFonts w:ascii="Bell MT" w:hAnsi="Bell MT" w:cs="Times New Roman"/>
          <w:i/>
          <w:sz w:val="26"/>
          <w:szCs w:val="26"/>
        </w:rPr>
        <w:t>V.</w:t>
      </w:r>
      <w:r w:rsidR="002571DA">
        <w:rPr>
          <w:rFonts w:ascii="Bell MT" w:hAnsi="Bell MT" w:cs="Times New Roman"/>
          <w:i/>
          <w:sz w:val="26"/>
          <w:szCs w:val="26"/>
        </w:rPr>
        <w:t>21-</w:t>
      </w:r>
      <w:r w:rsidRPr="002571DA">
        <w:rPr>
          <w:rFonts w:ascii="Bell MT" w:hAnsi="Bell MT" w:cs="Times New Roman"/>
          <w:i/>
          <w:sz w:val="26"/>
          <w:szCs w:val="26"/>
        </w:rPr>
        <w:t xml:space="preserve"> Jesus is referring the sin of premeditated murder (Ex 20:13) and capital punishment (Gen 9:6; Nu 35:31)</w:t>
      </w:r>
      <w:r w:rsidR="002571DA" w:rsidRPr="002571DA">
        <w:rPr>
          <w:rFonts w:ascii="Bell MT" w:hAnsi="Bell MT" w:cs="Times New Roman"/>
          <w:i/>
          <w:sz w:val="26"/>
          <w:szCs w:val="26"/>
        </w:rPr>
        <w:t xml:space="preserve">. </w:t>
      </w:r>
      <w:r w:rsidR="00E965AF">
        <w:rPr>
          <w:rFonts w:ascii="Bell MT" w:hAnsi="Bell MT" w:cs="Times New Roman"/>
          <w:i/>
          <w:sz w:val="26"/>
          <w:szCs w:val="26"/>
        </w:rPr>
        <w:t>(</w:t>
      </w:r>
      <w:proofErr w:type="gramStart"/>
      <w:r w:rsidR="00E965AF">
        <w:rPr>
          <w:rFonts w:ascii="Bell MT" w:hAnsi="Bell MT" w:cs="Times New Roman"/>
          <w:i/>
          <w:sz w:val="26"/>
          <w:szCs w:val="26"/>
        </w:rPr>
        <w:t>and</w:t>
      </w:r>
      <w:proofErr w:type="gramEnd"/>
      <w:r w:rsidR="00E965AF">
        <w:rPr>
          <w:rFonts w:ascii="Bell MT" w:hAnsi="Bell MT" w:cs="Times New Roman"/>
          <w:i/>
          <w:sz w:val="26"/>
          <w:szCs w:val="26"/>
        </w:rPr>
        <w:t xml:space="preserve"> affirming the command and the penalty).</w:t>
      </w:r>
    </w:p>
    <w:p w:rsidR="002571DA" w:rsidRPr="000B7FD9" w:rsidRDefault="00E965AF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0B7FD9">
        <w:rPr>
          <w:rFonts w:ascii="Bell MT" w:hAnsi="Bell MT" w:cs="Times New Roman"/>
          <w:b/>
          <w:sz w:val="26"/>
          <w:szCs w:val="26"/>
        </w:rPr>
        <w:lastRenderedPageBreak/>
        <w:t xml:space="preserve">Even though morality is crumbling why </w:t>
      </w:r>
      <w:proofErr w:type="gramStart"/>
      <w:r w:rsidRPr="000B7FD9">
        <w:rPr>
          <w:rFonts w:ascii="Bell MT" w:hAnsi="Bell MT" w:cs="Times New Roman"/>
          <w:b/>
          <w:sz w:val="26"/>
          <w:szCs w:val="26"/>
        </w:rPr>
        <w:t>do most</w:t>
      </w:r>
      <w:proofErr w:type="gramEnd"/>
      <w:r w:rsidRPr="000B7FD9">
        <w:rPr>
          <w:rFonts w:ascii="Bell MT" w:hAnsi="Bell MT" w:cs="Times New Roman"/>
          <w:b/>
          <w:sz w:val="26"/>
          <w:szCs w:val="26"/>
        </w:rPr>
        <w:t xml:space="preserve"> still recognize murder as a sin that should be punished?</w:t>
      </w:r>
    </w:p>
    <w:p w:rsidR="000B7FD9" w:rsidRPr="000B7FD9" w:rsidRDefault="00E965AF" w:rsidP="00E577CA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0B7FD9">
        <w:rPr>
          <w:rFonts w:ascii="Bell MT" w:hAnsi="Bell MT" w:cs="Times New Roman"/>
          <w:b/>
          <w:sz w:val="26"/>
          <w:szCs w:val="26"/>
        </w:rPr>
        <w:t>Why don’t</w:t>
      </w:r>
      <w:r w:rsidR="000B7FD9" w:rsidRPr="000B7FD9">
        <w:rPr>
          <w:rFonts w:ascii="Bell MT" w:hAnsi="Bell MT" w:cs="Times New Roman"/>
          <w:b/>
          <w:sz w:val="26"/>
          <w:szCs w:val="26"/>
        </w:rPr>
        <w:t xml:space="preserve"> many</w:t>
      </w:r>
      <w:r w:rsidRPr="000B7FD9">
        <w:rPr>
          <w:rFonts w:ascii="Bell MT" w:hAnsi="Bell MT" w:cs="Times New Roman"/>
          <w:b/>
          <w:sz w:val="26"/>
          <w:szCs w:val="26"/>
        </w:rPr>
        <w:t xml:space="preserve"> p</w:t>
      </w:r>
      <w:r w:rsidR="000B7FD9" w:rsidRPr="000B7FD9">
        <w:rPr>
          <w:rFonts w:ascii="Bell MT" w:hAnsi="Bell MT" w:cs="Times New Roman"/>
          <w:b/>
          <w:sz w:val="26"/>
          <w:szCs w:val="26"/>
        </w:rPr>
        <w:t xml:space="preserve">eople like how Jesus expands one’s culpability (guilt) to include the dispositions of anger and contempt? </w:t>
      </w:r>
      <w:r w:rsidR="001E74B1">
        <w:rPr>
          <w:rFonts w:ascii="Bell MT" w:hAnsi="Bell MT" w:cs="Times New Roman"/>
          <w:b/>
          <w:sz w:val="26"/>
          <w:szCs w:val="26"/>
        </w:rPr>
        <w:t>How is this useful in evangelism?</w:t>
      </w:r>
    </w:p>
    <w:p w:rsidR="00E577CA" w:rsidRPr="000B7FD9" w:rsidRDefault="00E577CA" w:rsidP="000B7FD9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0B7FD9">
        <w:rPr>
          <w:rFonts w:ascii="Bell MT" w:hAnsi="Bell MT" w:cs="Times New Roman"/>
          <w:sz w:val="26"/>
          <w:szCs w:val="26"/>
          <w:u w:val="single"/>
        </w:rPr>
        <w:t>Murder</w:t>
      </w:r>
      <w:r w:rsidR="00BB48AA" w:rsidRPr="000B7FD9">
        <w:rPr>
          <w:rFonts w:ascii="Bell MT" w:hAnsi="Bell MT" w:cs="Times New Roman"/>
          <w:sz w:val="26"/>
          <w:szCs w:val="26"/>
          <w:u w:val="single"/>
        </w:rPr>
        <w:t>, v. 22a</w:t>
      </w:r>
    </w:p>
    <w:p w:rsidR="00623E5F" w:rsidRPr="00E577CA" w:rsidRDefault="00623E5F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/>
          <w:sz w:val="26"/>
          <w:szCs w:val="26"/>
        </w:rPr>
        <w:t>How does anger lead to murder (</w:t>
      </w:r>
      <w:proofErr w:type="spellStart"/>
      <w:proofErr w:type="gramStart"/>
      <w:r w:rsidR="00BB48AA">
        <w:rPr>
          <w:rFonts w:ascii="Bell MT" w:hAnsi="Bell MT" w:cs="Times New Roman"/>
          <w:b/>
          <w:sz w:val="26"/>
          <w:szCs w:val="26"/>
        </w:rPr>
        <w:t>Ja</w:t>
      </w:r>
      <w:proofErr w:type="spellEnd"/>
      <w:proofErr w:type="gramEnd"/>
      <w:r w:rsidR="00BB48AA">
        <w:rPr>
          <w:rFonts w:ascii="Bell MT" w:hAnsi="Bell MT" w:cs="Times New Roman"/>
          <w:b/>
          <w:sz w:val="26"/>
          <w:szCs w:val="26"/>
        </w:rPr>
        <w:t xml:space="preserve"> 1:20</w:t>
      </w:r>
      <w:r>
        <w:rPr>
          <w:rFonts w:ascii="Bell MT" w:hAnsi="Bell MT" w:cs="Times New Roman"/>
          <w:b/>
          <w:sz w:val="26"/>
          <w:szCs w:val="26"/>
        </w:rPr>
        <w:t>) or disastrous effects in our lives (</w:t>
      </w:r>
      <w:r w:rsidR="00BB48AA">
        <w:rPr>
          <w:rFonts w:ascii="Bell MT" w:hAnsi="Bell MT" w:cs="Times New Roman"/>
          <w:b/>
          <w:sz w:val="26"/>
          <w:szCs w:val="26"/>
        </w:rPr>
        <w:t>Prov 29:22</w:t>
      </w:r>
      <w:r>
        <w:rPr>
          <w:rFonts w:ascii="Bell MT" w:hAnsi="Bell MT" w:cs="Times New Roman"/>
          <w:b/>
          <w:sz w:val="26"/>
          <w:szCs w:val="26"/>
        </w:rPr>
        <w:t>)?</w:t>
      </w:r>
    </w:p>
    <w:p w:rsidR="00E577CA" w:rsidRPr="00BB48AA" w:rsidRDefault="00E577CA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12"/>
          <w:szCs w:val="12"/>
        </w:rPr>
      </w:pPr>
      <w:r w:rsidRPr="00BB48AA">
        <w:rPr>
          <w:rFonts w:ascii="Bell MT" w:hAnsi="Bell MT" w:cs="Times New Roman"/>
          <w:sz w:val="26"/>
          <w:szCs w:val="26"/>
        </w:rPr>
        <w:t>Consider the first murder (</w:t>
      </w:r>
      <w:r w:rsidR="00BB48AA" w:rsidRPr="00BB48AA">
        <w:rPr>
          <w:rFonts w:ascii="Bell MT" w:hAnsi="Bell MT" w:cs="Times New Roman"/>
          <w:sz w:val="26"/>
          <w:szCs w:val="26"/>
        </w:rPr>
        <w:t>Gen 4</w:t>
      </w:r>
      <w:r w:rsidRPr="00BB48AA">
        <w:rPr>
          <w:rFonts w:ascii="Bell MT" w:hAnsi="Bell MT" w:cs="Times New Roman"/>
          <w:sz w:val="26"/>
          <w:szCs w:val="26"/>
        </w:rPr>
        <w:t>). How was anger a factor?</w:t>
      </w:r>
    </w:p>
    <w:p w:rsidR="00E577CA" w:rsidRPr="00E577CA" w:rsidRDefault="00E577CA" w:rsidP="00DC25B4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BB48AA">
        <w:rPr>
          <w:rFonts w:ascii="Bell MT" w:hAnsi="Bell MT" w:cs="Times New Roman"/>
          <w:b/>
          <w:i/>
          <w:sz w:val="26"/>
          <w:szCs w:val="26"/>
        </w:rPr>
        <w:t>BUT, wasn’t Jesus angry</w:t>
      </w:r>
      <w:r w:rsidR="00BB48AA">
        <w:rPr>
          <w:rFonts w:ascii="Bell MT" w:hAnsi="Bell MT" w:cs="Times New Roman"/>
          <w:b/>
          <w:i/>
          <w:sz w:val="26"/>
          <w:szCs w:val="26"/>
        </w:rPr>
        <w:t xml:space="preserve"> at times</w:t>
      </w:r>
      <w:r w:rsidRPr="00BB48AA">
        <w:rPr>
          <w:rFonts w:ascii="Bell MT" w:hAnsi="Bell MT" w:cs="Times New Roman"/>
          <w:b/>
          <w:i/>
          <w:sz w:val="26"/>
          <w:szCs w:val="26"/>
        </w:rPr>
        <w:t>?</w:t>
      </w:r>
      <w:r w:rsidR="00BB48AA">
        <w:rPr>
          <w:rFonts w:ascii="Bell MT" w:hAnsi="Bell MT" w:cs="Times New Roman"/>
          <w:b/>
          <w:sz w:val="26"/>
          <w:szCs w:val="26"/>
        </w:rPr>
        <w:t xml:space="preserve"> How was Jesus angry but without sin (</w:t>
      </w:r>
      <w:proofErr w:type="spellStart"/>
      <w:r w:rsidR="00BB48AA">
        <w:rPr>
          <w:rFonts w:ascii="Bell MT" w:hAnsi="Bell MT" w:cs="Times New Roman"/>
          <w:b/>
          <w:sz w:val="26"/>
          <w:szCs w:val="26"/>
        </w:rPr>
        <w:t>Eph</w:t>
      </w:r>
      <w:proofErr w:type="spellEnd"/>
      <w:r w:rsidR="00BB48AA">
        <w:rPr>
          <w:rFonts w:ascii="Bell MT" w:hAnsi="Bell MT" w:cs="Times New Roman"/>
          <w:b/>
          <w:sz w:val="26"/>
          <w:szCs w:val="26"/>
        </w:rPr>
        <w:t xml:space="preserve"> 4:26</w:t>
      </w:r>
      <w:r>
        <w:rPr>
          <w:rFonts w:ascii="Bell MT" w:hAnsi="Bell MT" w:cs="Times New Roman"/>
          <w:b/>
          <w:sz w:val="26"/>
          <w:szCs w:val="26"/>
        </w:rPr>
        <w:t>)?</w:t>
      </w:r>
      <w:r w:rsidR="00BB48AA">
        <w:rPr>
          <w:rFonts w:ascii="Bell MT" w:hAnsi="Bell MT" w:cs="Times New Roman"/>
          <w:b/>
          <w:sz w:val="26"/>
          <w:szCs w:val="26"/>
        </w:rPr>
        <w:t xml:space="preserve"> (hint- slow to anger, other focused and grief over sin)</w:t>
      </w:r>
    </w:p>
    <w:p w:rsidR="00E577CA" w:rsidRPr="00E577CA" w:rsidRDefault="00E577CA" w:rsidP="00E577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577CA">
        <w:rPr>
          <w:rFonts w:ascii="Bell MT" w:hAnsi="Bell MT" w:cs="Times New Roman"/>
          <w:sz w:val="26"/>
          <w:szCs w:val="26"/>
          <w:u w:val="single"/>
        </w:rPr>
        <w:t>Contempt</w:t>
      </w:r>
      <w:r w:rsidR="00BB48AA">
        <w:rPr>
          <w:rFonts w:ascii="Bell MT" w:hAnsi="Bell MT" w:cs="Times New Roman"/>
          <w:sz w:val="26"/>
          <w:szCs w:val="26"/>
          <w:u w:val="single"/>
        </w:rPr>
        <w:t>, v. 22b</w:t>
      </w:r>
    </w:p>
    <w:p w:rsidR="00E577CA" w:rsidRDefault="00BB48AA" w:rsidP="001E14BB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91132">
        <w:rPr>
          <w:rFonts w:ascii="Bell MT" w:hAnsi="Bell MT" w:cs="Times New Roman"/>
          <w:sz w:val="26"/>
          <w:szCs w:val="26"/>
        </w:rPr>
        <w:t>It is not only anger that can lead to murder but also contempt.  Insults=</w:t>
      </w:r>
      <w:proofErr w:type="spellStart"/>
      <w:r w:rsidRPr="000B7FD9">
        <w:rPr>
          <w:rFonts w:ascii="Bell MT" w:hAnsi="Bell MT" w:cs="Times New Roman"/>
          <w:i/>
          <w:sz w:val="26"/>
          <w:szCs w:val="26"/>
        </w:rPr>
        <w:t>Raca</w:t>
      </w:r>
      <w:proofErr w:type="spellEnd"/>
      <w:r w:rsidRPr="00891132">
        <w:rPr>
          <w:rFonts w:ascii="Bell MT" w:hAnsi="Bell MT" w:cs="Times New Roman"/>
          <w:sz w:val="26"/>
          <w:szCs w:val="26"/>
        </w:rPr>
        <w:t xml:space="preserve">, a term of abuse against one’s mind (idiot, dummy, </w:t>
      </w:r>
      <w:proofErr w:type="spellStart"/>
      <w:r w:rsidRPr="00891132">
        <w:rPr>
          <w:rFonts w:ascii="Bell MT" w:hAnsi="Bell MT" w:cs="Times New Roman"/>
          <w:sz w:val="26"/>
          <w:szCs w:val="26"/>
        </w:rPr>
        <w:t>etc</w:t>
      </w:r>
      <w:proofErr w:type="spellEnd"/>
      <w:r w:rsidRPr="00891132">
        <w:rPr>
          <w:rFonts w:ascii="Bell MT" w:hAnsi="Bell MT" w:cs="Times New Roman"/>
          <w:sz w:val="26"/>
          <w:szCs w:val="26"/>
        </w:rPr>
        <w:t>); Fool, a term of abuse against someone’s character (e.g. scoundrel).  Combined they mean “they’re good for nothing.”</w:t>
      </w:r>
    </w:p>
    <w:p w:rsidR="00891132" w:rsidRDefault="00891132" w:rsidP="00BD6BC4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In what way can we show contempt toward others? (</w:t>
      </w:r>
      <w:proofErr w:type="gramStart"/>
      <w:r>
        <w:rPr>
          <w:rFonts w:ascii="Bell MT" w:hAnsi="Bell MT" w:cs="Times New Roman"/>
          <w:sz w:val="26"/>
          <w:szCs w:val="26"/>
        </w:rPr>
        <w:t>parents</w:t>
      </w:r>
      <w:proofErr w:type="gramEnd"/>
      <w:r>
        <w:rPr>
          <w:rFonts w:ascii="Bell MT" w:hAnsi="Bell MT" w:cs="Times New Roman"/>
          <w:sz w:val="26"/>
          <w:szCs w:val="26"/>
        </w:rPr>
        <w:t xml:space="preserve">, children, Christians, leaders, neighbours, co-workers, </w:t>
      </w:r>
      <w:proofErr w:type="spellStart"/>
      <w:r>
        <w:rPr>
          <w:rFonts w:ascii="Bell MT" w:hAnsi="Bell MT" w:cs="Times New Roman"/>
          <w:sz w:val="26"/>
          <w:szCs w:val="26"/>
        </w:rPr>
        <w:t>etc</w:t>
      </w:r>
      <w:proofErr w:type="spellEnd"/>
      <w:r>
        <w:rPr>
          <w:rFonts w:ascii="Bell MT" w:hAnsi="Bell MT" w:cs="Times New Roman"/>
          <w:sz w:val="26"/>
          <w:szCs w:val="26"/>
        </w:rPr>
        <w:t>)</w:t>
      </w:r>
      <w:r w:rsidR="00B771C3">
        <w:rPr>
          <w:rFonts w:ascii="Bell MT" w:hAnsi="Bell MT" w:cs="Times New Roman"/>
          <w:sz w:val="26"/>
          <w:szCs w:val="26"/>
        </w:rPr>
        <w:t>. How is this destructive for us and others?</w:t>
      </w:r>
    </w:p>
    <w:p w:rsidR="001E14BB" w:rsidRDefault="00BB48AA" w:rsidP="000B7FD9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BUT didn’t Jesus</w:t>
      </w:r>
      <w:r w:rsidR="001E74B1">
        <w:rPr>
          <w:rFonts w:ascii="Bell MT" w:hAnsi="Bell MT" w:cs="Times New Roman"/>
          <w:b/>
          <w:sz w:val="26"/>
          <w:szCs w:val="26"/>
        </w:rPr>
        <w:t xml:space="preserve"> contradict Himself (e.g. Mt 23:17)?</w:t>
      </w:r>
    </w:p>
    <w:p w:rsidR="00047C4A" w:rsidRPr="00047C4A" w:rsidRDefault="00047C4A" w:rsidP="00047C4A">
      <w:pPr>
        <w:pStyle w:val="ListParagraph"/>
        <w:rPr>
          <w:rFonts w:ascii="Bell MT" w:hAnsi="Bell MT" w:cs="Times New Roman"/>
          <w:b/>
          <w:sz w:val="12"/>
          <w:szCs w:val="12"/>
        </w:rPr>
      </w:pPr>
    </w:p>
    <w:p w:rsidR="001E74B1" w:rsidRPr="00047C4A" w:rsidRDefault="001E74B1" w:rsidP="00047C4A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47C4A">
        <w:rPr>
          <w:rFonts w:ascii="Bell MT" w:hAnsi="Bell MT" w:cs="Times New Roman"/>
          <w:b/>
          <w:sz w:val="26"/>
          <w:szCs w:val="26"/>
        </w:rPr>
        <w:t>Will those who do not repent/who persist in such since gain entrance into the Kingdom? (Gal 5:19–21; Rev 22:15) How does this related to the 6</w:t>
      </w:r>
      <w:r w:rsidRPr="00047C4A">
        <w:rPr>
          <w:rFonts w:ascii="Bell MT" w:hAnsi="Bell MT" w:cs="Times New Roman"/>
          <w:b/>
          <w:sz w:val="26"/>
          <w:szCs w:val="26"/>
          <w:vertAlign w:val="superscript"/>
        </w:rPr>
        <w:t>th</w:t>
      </w:r>
      <w:r w:rsidRPr="00047C4A">
        <w:rPr>
          <w:rFonts w:ascii="Bell MT" w:hAnsi="Bell MT" w:cs="Times New Roman"/>
          <w:b/>
          <w:sz w:val="26"/>
          <w:szCs w:val="26"/>
        </w:rPr>
        <w:t xml:space="preserve"> Beatitude?</w:t>
      </w:r>
      <w:r w:rsidR="00047C4A" w:rsidRPr="00047C4A">
        <w:rPr>
          <w:rFonts w:ascii="Bell MT" w:hAnsi="Bell MT" w:cs="Times New Roman"/>
          <w:b/>
          <w:sz w:val="26"/>
          <w:szCs w:val="26"/>
        </w:rPr>
        <w:t xml:space="preserve"> (</w:t>
      </w:r>
      <w:proofErr w:type="spellStart"/>
      <w:r w:rsidR="00047C4A" w:rsidRPr="00047C4A">
        <w:rPr>
          <w:rFonts w:ascii="Bell MT" w:hAnsi="Bell MT" w:cs="Times New Roman"/>
          <w:b/>
          <w:sz w:val="26"/>
          <w:szCs w:val="26"/>
        </w:rPr>
        <w:t>Eph</w:t>
      </w:r>
      <w:proofErr w:type="spellEnd"/>
      <w:r w:rsidR="00047C4A" w:rsidRPr="00047C4A">
        <w:rPr>
          <w:rFonts w:ascii="Bell MT" w:hAnsi="Bell MT" w:cs="Times New Roman"/>
          <w:b/>
          <w:sz w:val="26"/>
          <w:szCs w:val="26"/>
        </w:rPr>
        <w:t xml:space="preserve"> 4:31; Col 3:8</w:t>
      </w:r>
      <w:r w:rsidR="00047C4A" w:rsidRPr="00047C4A">
        <w:rPr>
          <w:rFonts w:ascii="Bell MT" w:hAnsi="Bell MT" w:cs="Times New Roman"/>
          <w:b/>
          <w:sz w:val="26"/>
          <w:szCs w:val="26"/>
        </w:rPr>
        <w:t>)</w:t>
      </w:r>
      <w:r w:rsidR="00B771C3">
        <w:rPr>
          <w:rFonts w:ascii="Bell MT" w:hAnsi="Bell MT" w:cs="Times New Roman"/>
          <w:b/>
          <w:sz w:val="26"/>
          <w:szCs w:val="26"/>
        </w:rPr>
        <w:t>. How does this relate to the Gospel?</w:t>
      </w:r>
    </w:p>
    <w:p w:rsidR="001E74B1" w:rsidRPr="00785462" w:rsidRDefault="001E74B1" w:rsidP="000B7F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B771C3" w:rsidRPr="00B771C3" w:rsidRDefault="00B771C3" w:rsidP="00B771C3">
      <w:p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771C3">
        <w:rPr>
          <w:rFonts w:ascii="Bell MT" w:hAnsi="Bell MT" w:cs="Times New Roman"/>
          <w:i/>
          <w:sz w:val="26"/>
          <w:szCs w:val="26"/>
        </w:rPr>
        <w:t>Jesus has forbidden the act of murder and the attitudes of anger and contempt. In v. 23 “so” or “therefore”</w:t>
      </w:r>
      <w:r w:rsidRPr="00B771C3">
        <w:rPr>
          <w:rFonts w:ascii="Bell MT" w:hAnsi="Bell MT" w:cs="Times New Roman"/>
          <w:i/>
          <w:sz w:val="26"/>
          <w:szCs w:val="26"/>
        </w:rPr>
        <w:t xml:space="preserve"> He makes application by positively commanding His disciples to </w:t>
      </w:r>
      <w:r w:rsidRPr="00B771C3">
        <w:rPr>
          <w:rFonts w:ascii="Bell MT" w:hAnsi="Bell MT" w:cs="Times New Roman"/>
          <w:i/>
          <w:sz w:val="26"/>
          <w:szCs w:val="26"/>
        </w:rPr>
        <w:t xml:space="preserve">make peace with our brothers and </w:t>
      </w:r>
      <w:r w:rsidRPr="00B771C3">
        <w:rPr>
          <w:rFonts w:ascii="Bell MT" w:hAnsi="Bell MT" w:cs="Times New Roman"/>
          <w:i/>
          <w:sz w:val="26"/>
          <w:szCs w:val="26"/>
        </w:rPr>
        <w:t>even our</w:t>
      </w:r>
      <w:r w:rsidRPr="00B771C3">
        <w:rPr>
          <w:rFonts w:ascii="Bell MT" w:hAnsi="Bell MT" w:cs="Times New Roman"/>
          <w:i/>
          <w:sz w:val="26"/>
          <w:szCs w:val="26"/>
        </w:rPr>
        <w:t xml:space="preserve"> adversar</w:t>
      </w:r>
      <w:r w:rsidRPr="00B771C3">
        <w:rPr>
          <w:rFonts w:ascii="Bell MT" w:hAnsi="Bell MT" w:cs="Times New Roman"/>
          <w:i/>
          <w:sz w:val="26"/>
          <w:szCs w:val="26"/>
        </w:rPr>
        <w:t>ies</w:t>
      </w:r>
      <w:r w:rsidRPr="00B771C3">
        <w:rPr>
          <w:rFonts w:ascii="Bell MT" w:hAnsi="Bell MT" w:cs="Times New Roman"/>
          <w:i/>
          <w:sz w:val="26"/>
          <w:szCs w:val="26"/>
        </w:rPr>
        <w:t>!</w:t>
      </w:r>
    </w:p>
    <w:p w:rsidR="001E74B1" w:rsidRPr="001E74B1" w:rsidRDefault="001E74B1" w:rsidP="00E577C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891132" w:rsidRDefault="001E74B1" w:rsidP="00E577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1</w:t>
      </w:r>
      <w:r w:rsidRPr="001E74B1">
        <w:rPr>
          <w:rFonts w:ascii="Bell MT" w:hAnsi="Bell MT" w:cs="Times New Roman"/>
          <w:sz w:val="26"/>
          <w:szCs w:val="26"/>
          <w:u w:val="single"/>
          <w:vertAlign w:val="superscript"/>
        </w:rPr>
        <w:t>st</w:t>
      </w:r>
      <w:r>
        <w:rPr>
          <w:rFonts w:ascii="Bell MT" w:hAnsi="Bell MT" w:cs="Times New Roman"/>
          <w:sz w:val="26"/>
          <w:szCs w:val="26"/>
          <w:u w:val="single"/>
        </w:rPr>
        <w:t xml:space="preserve"> </w:t>
      </w:r>
      <w:r w:rsidR="00E577CA" w:rsidRPr="00E577CA">
        <w:rPr>
          <w:rFonts w:ascii="Bell MT" w:hAnsi="Bell MT" w:cs="Times New Roman"/>
          <w:sz w:val="26"/>
          <w:szCs w:val="26"/>
          <w:u w:val="single"/>
        </w:rPr>
        <w:t>Application</w:t>
      </w:r>
      <w:r>
        <w:rPr>
          <w:rFonts w:ascii="Bell MT" w:hAnsi="Bell MT" w:cs="Times New Roman"/>
          <w:sz w:val="26"/>
          <w:szCs w:val="26"/>
          <w:u w:val="single"/>
        </w:rPr>
        <w:t xml:space="preserve">, </w:t>
      </w:r>
      <w:r w:rsidR="008B7C09">
        <w:rPr>
          <w:rFonts w:ascii="Bell MT" w:hAnsi="Bell MT" w:cs="Times New Roman"/>
          <w:sz w:val="26"/>
          <w:szCs w:val="26"/>
          <w:u w:val="single"/>
        </w:rPr>
        <w:t>v. 23-</w:t>
      </w:r>
      <w:r>
        <w:rPr>
          <w:rFonts w:ascii="Bell MT" w:hAnsi="Bell MT" w:cs="Times New Roman"/>
          <w:sz w:val="26"/>
          <w:szCs w:val="26"/>
          <w:u w:val="single"/>
        </w:rPr>
        <w:t>24</w:t>
      </w:r>
      <w:r w:rsidR="001E14BB">
        <w:rPr>
          <w:rFonts w:ascii="Bell MT" w:hAnsi="Bell MT" w:cs="Times New Roman"/>
          <w:sz w:val="26"/>
          <w:szCs w:val="26"/>
          <w:u w:val="single"/>
        </w:rPr>
        <w:t xml:space="preserve"> </w:t>
      </w:r>
    </w:p>
    <w:p w:rsidR="001E14BB" w:rsidRPr="00047C4A" w:rsidRDefault="001E14BB" w:rsidP="001E14BB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47C4A">
        <w:rPr>
          <w:rFonts w:ascii="Bell MT" w:hAnsi="Bell MT" w:cs="Times New Roman"/>
          <w:b/>
          <w:sz w:val="26"/>
          <w:szCs w:val="26"/>
        </w:rPr>
        <w:t>Read these verses and then reread them. How are they perhaps not saying what we often think they are saying?</w:t>
      </w:r>
    </w:p>
    <w:p w:rsidR="001E14BB" w:rsidRDefault="001E14BB" w:rsidP="001E14BB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14BB">
        <w:rPr>
          <w:rFonts w:ascii="Bell MT" w:hAnsi="Bell MT" w:cs="Times New Roman"/>
          <w:i/>
          <w:sz w:val="26"/>
          <w:szCs w:val="26"/>
        </w:rPr>
        <w:t>Jesus doesn’t even add clarity whether the brother has the right to be offended. A disciple of Jesus is such a peacemaker (7</w:t>
      </w:r>
      <w:r w:rsidRPr="001E14BB">
        <w:rPr>
          <w:rFonts w:ascii="Bell MT" w:hAnsi="Bell MT" w:cs="Times New Roman"/>
          <w:i/>
          <w:sz w:val="26"/>
          <w:szCs w:val="26"/>
          <w:vertAlign w:val="superscript"/>
        </w:rPr>
        <w:t>th</w:t>
      </w:r>
      <w:r w:rsidRPr="001E14BB">
        <w:rPr>
          <w:rFonts w:ascii="Bell MT" w:hAnsi="Bell MT" w:cs="Times New Roman"/>
          <w:i/>
          <w:sz w:val="26"/>
          <w:szCs w:val="26"/>
        </w:rPr>
        <w:t xml:space="preserve"> Beatitude) that they go out of their way to seek </w:t>
      </w:r>
      <w:r w:rsidR="00FD2527">
        <w:rPr>
          <w:rFonts w:ascii="Bell MT" w:hAnsi="Bell MT" w:cs="Times New Roman"/>
          <w:i/>
          <w:sz w:val="26"/>
          <w:szCs w:val="26"/>
        </w:rPr>
        <w:t xml:space="preserve">peace &amp; </w:t>
      </w:r>
      <w:r w:rsidRPr="001E14BB">
        <w:rPr>
          <w:rFonts w:ascii="Bell MT" w:hAnsi="Bell MT" w:cs="Times New Roman"/>
          <w:i/>
          <w:sz w:val="26"/>
          <w:szCs w:val="26"/>
        </w:rPr>
        <w:t>reconciliation.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047C4A">
        <w:rPr>
          <w:rFonts w:ascii="Bell MT" w:hAnsi="Bell MT" w:cs="Times New Roman"/>
          <w:b/>
          <w:sz w:val="26"/>
          <w:szCs w:val="26"/>
        </w:rPr>
        <w:t xml:space="preserve">Can </w:t>
      </w:r>
      <w:r w:rsidRPr="00047C4A">
        <w:rPr>
          <w:rFonts w:ascii="Bell MT" w:hAnsi="Bell MT" w:cs="Times New Roman"/>
          <w:b/>
          <w:sz w:val="26"/>
          <w:szCs w:val="26"/>
        </w:rPr>
        <w:lastRenderedPageBreak/>
        <w:t>you give an example of what this initiative might look like?</w:t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891132" w:rsidRPr="00047C4A" w:rsidRDefault="00891132" w:rsidP="00E577C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047C4A" w:rsidRPr="00047C4A" w:rsidRDefault="00047C4A" w:rsidP="00E577CA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047C4A">
        <w:rPr>
          <w:rFonts w:ascii="Bell MT" w:hAnsi="Bell MT" w:cs="Times New Roman"/>
          <w:sz w:val="26"/>
          <w:szCs w:val="26"/>
          <w:u w:val="single"/>
        </w:rPr>
        <w:t>2</w:t>
      </w:r>
      <w:r w:rsidRPr="00047C4A">
        <w:rPr>
          <w:rFonts w:ascii="Bell MT" w:hAnsi="Bell MT" w:cs="Times New Roman"/>
          <w:sz w:val="26"/>
          <w:szCs w:val="26"/>
          <w:u w:val="single"/>
          <w:vertAlign w:val="superscript"/>
        </w:rPr>
        <w:t>nd</w:t>
      </w:r>
      <w:r w:rsidRPr="00047C4A">
        <w:rPr>
          <w:rFonts w:ascii="Bell MT" w:hAnsi="Bell MT" w:cs="Times New Roman"/>
          <w:sz w:val="26"/>
          <w:szCs w:val="26"/>
          <w:u w:val="single"/>
        </w:rPr>
        <w:t xml:space="preserve"> Application</w:t>
      </w:r>
    </w:p>
    <w:p w:rsidR="00047C4A" w:rsidRPr="00FD2527" w:rsidRDefault="00047C4A" w:rsidP="00FD2527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D2527">
        <w:rPr>
          <w:rFonts w:ascii="Bell MT" w:hAnsi="Bell MT" w:cs="Times New Roman"/>
          <w:b/>
          <w:sz w:val="26"/>
          <w:szCs w:val="26"/>
        </w:rPr>
        <w:t xml:space="preserve">Why is </w:t>
      </w:r>
      <w:proofErr w:type="gramStart"/>
      <w:r w:rsidRPr="00FD2527">
        <w:rPr>
          <w:rFonts w:ascii="Bell MT" w:hAnsi="Bell MT" w:cs="Times New Roman"/>
          <w:b/>
          <w:sz w:val="26"/>
          <w:szCs w:val="26"/>
        </w:rPr>
        <w:t>this a</w:t>
      </w:r>
      <w:proofErr w:type="gramEnd"/>
      <w:r w:rsidRPr="00FD2527">
        <w:rPr>
          <w:rFonts w:ascii="Bell MT" w:hAnsi="Bell MT" w:cs="Times New Roman"/>
          <w:b/>
          <w:sz w:val="26"/>
          <w:szCs w:val="26"/>
        </w:rPr>
        <w:t xml:space="preserve"> message our litigious society</w:t>
      </w:r>
      <w:r w:rsidR="00FD2527" w:rsidRPr="00FD2527">
        <w:rPr>
          <w:rFonts w:ascii="Bell MT" w:hAnsi="Bell MT" w:cs="Times New Roman"/>
          <w:b/>
          <w:sz w:val="26"/>
          <w:szCs w:val="26"/>
        </w:rPr>
        <w:t xml:space="preserve"> (law suits)</w:t>
      </w:r>
      <w:r w:rsidRPr="00FD2527">
        <w:rPr>
          <w:rFonts w:ascii="Bell MT" w:hAnsi="Bell MT" w:cs="Times New Roman"/>
          <w:b/>
          <w:sz w:val="26"/>
          <w:szCs w:val="26"/>
        </w:rPr>
        <w:t xml:space="preserve"> needs to hear?</w:t>
      </w:r>
      <w:bookmarkStart w:id="0" w:name="_GoBack"/>
      <w:bookmarkEnd w:id="0"/>
    </w:p>
    <w:p w:rsidR="00047C4A" w:rsidRPr="00FD2527" w:rsidRDefault="00047C4A" w:rsidP="00FD2527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D2527">
        <w:rPr>
          <w:rFonts w:ascii="Bell MT" w:hAnsi="Bell MT" w:cs="Times New Roman"/>
          <w:b/>
          <w:sz w:val="26"/>
          <w:szCs w:val="26"/>
        </w:rPr>
        <w:t xml:space="preserve">How is peace greater than </w:t>
      </w:r>
      <w:r w:rsidR="00FD2527" w:rsidRPr="00FD2527">
        <w:rPr>
          <w:rFonts w:ascii="Bell MT" w:hAnsi="Bell MT" w:cs="Times New Roman"/>
          <w:b/>
          <w:sz w:val="26"/>
          <w:szCs w:val="26"/>
        </w:rPr>
        <w:t xml:space="preserve">our </w:t>
      </w:r>
      <w:r w:rsidRPr="00FD2527">
        <w:rPr>
          <w:rFonts w:ascii="Bell MT" w:hAnsi="Bell MT" w:cs="Times New Roman"/>
          <w:b/>
          <w:sz w:val="26"/>
          <w:szCs w:val="26"/>
        </w:rPr>
        <w:t>rights?</w:t>
      </w:r>
    </w:p>
    <w:p w:rsidR="00047C4A" w:rsidRPr="00FD2527" w:rsidRDefault="00047C4A" w:rsidP="00FD2527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D2527">
        <w:rPr>
          <w:rFonts w:ascii="Bell MT" w:hAnsi="Bell MT" w:cs="Times New Roman"/>
          <w:b/>
          <w:sz w:val="26"/>
          <w:szCs w:val="26"/>
        </w:rPr>
        <w:t xml:space="preserve">How can taking responsibility even for the smallest of fault enable others to confess their faults? </w:t>
      </w:r>
      <w:r w:rsidR="00FD2527" w:rsidRPr="00FD2527">
        <w:rPr>
          <w:rFonts w:ascii="Bell MT" w:hAnsi="Bell MT" w:cs="Times New Roman"/>
          <w:b/>
          <w:sz w:val="26"/>
          <w:szCs w:val="26"/>
        </w:rPr>
        <w:t xml:space="preserve"> </w:t>
      </w:r>
      <w:r w:rsidRPr="00FD2527">
        <w:rPr>
          <w:rFonts w:ascii="Bell MT" w:hAnsi="Bell MT" w:cs="Times New Roman"/>
          <w:b/>
          <w:sz w:val="26"/>
          <w:szCs w:val="26"/>
        </w:rPr>
        <w:t>Can you share an example of Jesus illustration?</w:t>
      </w:r>
    </w:p>
    <w:p w:rsidR="00FD2527" w:rsidRPr="00FD2527" w:rsidRDefault="00FD2527" w:rsidP="00FD2527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FD2527" w:rsidRPr="00FD2527" w:rsidRDefault="00FD2527" w:rsidP="0098558A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D2527">
        <w:rPr>
          <w:rFonts w:ascii="Bell MT" w:hAnsi="Bell MT" w:cs="Times New Roman"/>
          <w:b/>
          <w:i/>
          <w:sz w:val="26"/>
          <w:szCs w:val="26"/>
        </w:rPr>
        <w:t>Read Ro 12:18</w:t>
      </w:r>
      <w:r w:rsidRPr="00FD2527">
        <w:rPr>
          <w:rFonts w:ascii="Bell MT" w:hAnsi="Bell MT" w:cs="Times New Roman"/>
          <w:b/>
          <w:sz w:val="26"/>
          <w:szCs w:val="26"/>
        </w:rPr>
        <w:t>. Given we cannot control how others may respond, how is this verse liberating?</w:t>
      </w:r>
    </w:p>
    <w:p w:rsidR="00FD2527" w:rsidRPr="00FD2527" w:rsidRDefault="00FD2527" w:rsidP="00FD2527">
      <w:pPr>
        <w:pStyle w:val="ListParagraph"/>
        <w:rPr>
          <w:rFonts w:ascii="Bell MT" w:hAnsi="Bell MT" w:cs="Times New Roman"/>
          <w:sz w:val="12"/>
          <w:szCs w:val="12"/>
        </w:rPr>
      </w:pPr>
    </w:p>
    <w:p w:rsidR="0098558A" w:rsidRPr="00FD2527" w:rsidRDefault="0098558A" w:rsidP="0098558A">
      <w:pPr>
        <w:pStyle w:val="ListParagraph"/>
        <w:numPr>
          <w:ilvl w:val="0"/>
          <w:numId w:val="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D2527">
        <w:rPr>
          <w:rFonts w:ascii="Bell MT" w:hAnsi="Bell MT" w:cs="Times New Roman"/>
          <w:b/>
          <w:sz w:val="26"/>
          <w:szCs w:val="26"/>
        </w:rPr>
        <w:t>What does it mean to fulfil the law of “do not murder”?</w:t>
      </w:r>
      <w:r w:rsidR="00FD2527" w:rsidRPr="00FD2527">
        <w:rPr>
          <w:rFonts w:ascii="Bell MT" w:hAnsi="Bell MT" w:cs="Times New Roman"/>
          <w:b/>
          <w:sz w:val="26"/>
          <w:szCs w:val="26"/>
        </w:rPr>
        <w:t xml:space="preserve"> How can we attain this?</w:t>
      </w:r>
    </w:p>
    <w:p w:rsidR="00DC25B4" w:rsidRPr="001852D2" w:rsidRDefault="00DC25B4" w:rsidP="00DC25B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DC25B4">
        <w:rPr>
          <w:rFonts w:ascii="Bell MT" w:hAnsi="Bell MT" w:cs="Times New Roman"/>
          <w:sz w:val="26"/>
          <w:szCs w:val="26"/>
        </w:rPr>
        <w:t>Lust</w:t>
      </w:r>
      <w:r w:rsidR="007A79CD" w:rsidRPr="00026C45">
        <w:rPr>
          <w:rFonts w:ascii="Bell MT" w:hAnsi="Bell MT" w:cs="Times New Roman"/>
          <w:sz w:val="26"/>
          <w:szCs w:val="26"/>
        </w:rPr>
        <w:t xml:space="preserve"> (Mt 5:</w:t>
      </w:r>
      <w:r w:rsidR="00DC25B4">
        <w:rPr>
          <w:rFonts w:ascii="Bell MT" w:hAnsi="Bell MT" w:cs="Times New Roman"/>
          <w:sz w:val="26"/>
          <w:szCs w:val="26"/>
        </w:rPr>
        <w:t>27–30</w:t>
      </w:r>
      <w:r w:rsidR="00143281" w:rsidRPr="00026C45">
        <w:rPr>
          <w:rFonts w:ascii="Bell MT" w:hAnsi="Bell MT" w:cs="Times New Roman"/>
          <w:sz w:val="26"/>
          <w:szCs w:val="26"/>
        </w:rPr>
        <w:t>)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B05860">
      <w:pPr>
        <w:spacing w:after="0" w:line="240" w:lineRule="auto"/>
      </w:pPr>
      <w:r>
        <w:separator/>
      </w:r>
    </w:p>
  </w:endnote>
  <w:end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B05860">
      <w:pPr>
        <w:spacing w:after="0" w:line="240" w:lineRule="auto"/>
      </w:pPr>
      <w:r>
        <w:separator/>
      </w:r>
    </w:p>
  </w:footnote>
  <w:foot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7C4A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5857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D2591"/>
    <w:rsid w:val="00BD2A99"/>
    <w:rsid w:val="00BD3AFC"/>
    <w:rsid w:val="00BD55E3"/>
    <w:rsid w:val="00BD6BC4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1F00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412D-BA29-4B3E-9BD3-0698714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13</cp:revision>
  <cp:lastPrinted>2022-08-11T15:29:00Z</cp:lastPrinted>
  <dcterms:created xsi:type="dcterms:W3CDTF">2022-08-10T17:08:00Z</dcterms:created>
  <dcterms:modified xsi:type="dcterms:W3CDTF">2022-08-11T15:30:00Z</dcterms:modified>
</cp:coreProperties>
</file>