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1F" w:rsidRDefault="005E251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A364B" w:rsidRPr="004D24C5" w:rsidRDefault="00432B9C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Hezekiah</w:t>
                            </w:r>
                            <w:r w:rsidR="00B73EF3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’</w:t>
                            </w:r>
                            <w:r w:rsidR="005E251F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s Prayer</w:t>
                            </w:r>
                            <w:r w:rsidR="008347F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(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Supplication</w:t>
                            </w:r>
                            <w:r w:rsidR="008347F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5E251F" w:rsidRDefault="005E251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A364B" w:rsidRPr="004D24C5" w:rsidRDefault="00432B9C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Hezekiah</w:t>
                      </w:r>
                      <w:r w:rsidR="00B73EF3">
                        <w:rPr>
                          <w:rFonts w:ascii="Britannic Bold" w:hAnsi="Britannic Bold"/>
                          <w:sz w:val="30"/>
                          <w:szCs w:val="30"/>
                        </w:rPr>
                        <w:t>’</w:t>
                      </w:r>
                      <w:r w:rsidR="005E251F">
                        <w:rPr>
                          <w:rFonts w:ascii="Britannic Bold" w:hAnsi="Britannic Bold"/>
                          <w:sz w:val="30"/>
                          <w:szCs w:val="30"/>
                        </w:rPr>
                        <w:t>s Prayer</w:t>
                      </w:r>
                      <w:r w:rsidR="008347F6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(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Supplication</w:t>
                      </w:r>
                      <w:r w:rsidR="008347F6">
                        <w:rPr>
                          <w:rFonts w:ascii="Britannic Bold" w:hAnsi="Britannic Bold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Pr="005D580F" w:rsidRDefault="006A364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22AD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May</w:t>
                            </w:r>
                            <w:r w:rsidR="00432B9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A364B" w:rsidRPr="005D580F" w:rsidRDefault="006A364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522AD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May</w:t>
                      </w:r>
                      <w:r w:rsidR="00432B9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51C4F" w:rsidRDefault="005E251F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SERIES: </w:t>
      </w:r>
      <w:r w:rsidRPr="005E251F">
        <w:rPr>
          <w:rFonts w:ascii="Bell MT" w:hAnsi="Bell MT"/>
          <w:sz w:val="26"/>
          <w:szCs w:val="26"/>
        </w:rPr>
        <w:t>Over April–May we’ll be studying 5 famous prayers of the Bible to learn of the 5 majo</w:t>
      </w:r>
      <w:r w:rsidR="00A51C4F">
        <w:rPr>
          <w:rFonts w:ascii="Bell MT" w:hAnsi="Bell MT"/>
          <w:sz w:val="26"/>
          <w:szCs w:val="26"/>
        </w:rPr>
        <w:t>r types of prayers in the Bible.</w:t>
      </w:r>
    </w:p>
    <w:p w:rsidR="00A51C4F" w:rsidRDefault="00A51C4F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Nehemiah 1:4–11 provides a helpful pattern for prayer that includes them all and is known as ACTS (adoration, confession, thanksgiving, supplication).</w:t>
      </w:r>
      <w:r w:rsidR="00B8576A">
        <w:rPr>
          <w:rFonts w:ascii="Bell MT" w:hAnsi="Bell MT"/>
          <w:sz w:val="26"/>
          <w:szCs w:val="26"/>
        </w:rPr>
        <w:t xml:space="preserve"> </w:t>
      </w:r>
      <w:r w:rsidR="00B8576A" w:rsidRPr="00B8576A">
        <w:rPr>
          <w:rFonts w:ascii="Bell MT" w:hAnsi="Bell MT"/>
          <w:i/>
          <w:sz w:val="26"/>
          <w:szCs w:val="26"/>
        </w:rPr>
        <w:t>Can you spot them?</w:t>
      </w:r>
      <w:r>
        <w:rPr>
          <w:rFonts w:ascii="Bell MT" w:hAnsi="Bell MT"/>
          <w:sz w:val="26"/>
          <w:szCs w:val="26"/>
        </w:rPr>
        <w:t xml:space="preserve"> </w:t>
      </w:r>
    </w:p>
    <w:p w:rsidR="005E251F" w:rsidRPr="005E251F" w:rsidRDefault="005E251F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FC0C85" w:rsidRPr="00A02688" w:rsidRDefault="00B129E6" w:rsidP="00866C36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A02688">
        <w:rPr>
          <w:rFonts w:ascii="Bell MT" w:hAnsi="Bell MT"/>
          <w:b/>
          <w:sz w:val="26"/>
          <w:szCs w:val="26"/>
        </w:rPr>
        <w:t>:</w:t>
      </w:r>
      <w:r w:rsidR="00720B47" w:rsidRPr="00A02688">
        <w:rPr>
          <w:rFonts w:ascii="Bell MT" w:hAnsi="Bell MT"/>
          <w:b/>
          <w:sz w:val="26"/>
          <w:szCs w:val="26"/>
        </w:rPr>
        <w:t xml:space="preserve"> </w:t>
      </w:r>
      <w:r w:rsidR="004C6F59" w:rsidRPr="00A02688">
        <w:rPr>
          <w:rFonts w:ascii="Bell MT" w:hAnsi="Bell MT"/>
          <w:b/>
          <w:sz w:val="26"/>
          <w:szCs w:val="26"/>
        </w:rPr>
        <w:t xml:space="preserve"> </w:t>
      </w:r>
      <w:r w:rsidR="00C31E07" w:rsidRPr="00A02688">
        <w:rPr>
          <w:rFonts w:ascii="Bell MT" w:hAnsi="Bell MT"/>
          <w:sz w:val="26"/>
          <w:szCs w:val="26"/>
        </w:rPr>
        <w:t>Supplication, or to supplicate (</w:t>
      </w:r>
      <w:r w:rsidR="00A02688">
        <w:rPr>
          <w:rFonts w:ascii="Bell MT" w:hAnsi="Bell MT"/>
          <w:i/>
          <w:sz w:val="26"/>
          <w:szCs w:val="26"/>
        </w:rPr>
        <w:t>sup</w:t>
      </w:r>
      <w:bookmarkStart w:id="0" w:name="_GoBack"/>
      <w:bookmarkEnd w:id="0"/>
      <w:r w:rsidR="00C31E07" w:rsidRPr="00A02688">
        <w:rPr>
          <w:rFonts w:ascii="Bell MT" w:hAnsi="Bell MT"/>
          <w:sz w:val="26"/>
          <w:szCs w:val="26"/>
        </w:rPr>
        <w:t xml:space="preserve">-from below; </w:t>
      </w:r>
      <w:r w:rsidR="00C31E07" w:rsidRPr="00A02688">
        <w:rPr>
          <w:rFonts w:ascii="Bell MT" w:hAnsi="Bell MT"/>
          <w:i/>
          <w:sz w:val="26"/>
          <w:szCs w:val="26"/>
        </w:rPr>
        <w:t>plicate</w:t>
      </w:r>
      <w:r w:rsidR="00C31E07" w:rsidRPr="00A02688">
        <w:rPr>
          <w:rFonts w:ascii="Bell MT" w:hAnsi="Bell MT"/>
          <w:sz w:val="26"/>
          <w:szCs w:val="26"/>
        </w:rPr>
        <w:t>- to please)</w:t>
      </w:r>
      <w:r w:rsidR="00A02688" w:rsidRPr="00A02688">
        <w:rPr>
          <w:rFonts w:ascii="Bell MT" w:hAnsi="Bell MT"/>
          <w:sz w:val="26"/>
          <w:szCs w:val="26"/>
        </w:rPr>
        <w:t>; a humble request (a petition) before a [great] king. In this prayer we have a righteous king of Israel, Hezekiah, besieged by the mighty Assyrian Empire. Terrified, rather than turning away, Hezekiah turns to the LORD for help.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4B1A6D" w:rsidRPr="00B749A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8347F6">
        <w:rPr>
          <w:rFonts w:ascii="Bell MT" w:hAnsi="Bell MT" w:cs="Times New Roman"/>
          <w:sz w:val="26"/>
          <w:szCs w:val="26"/>
        </w:rPr>
        <w:t>What was the theme of the sermon?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</w:t>
      </w:r>
      <w:r w:rsidR="00A51C4F">
        <w:rPr>
          <w:rFonts w:ascii="Bell MT" w:hAnsi="Bell MT" w:cs="Times New Roman"/>
          <w:sz w:val="26"/>
          <w:szCs w:val="26"/>
        </w:rPr>
        <w:t>/were</w:t>
      </w:r>
      <w:r>
        <w:rPr>
          <w:rFonts w:ascii="Bell MT" w:hAnsi="Bell MT" w:cs="Times New Roman"/>
          <w:sz w:val="26"/>
          <w:szCs w:val="26"/>
        </w:rPr>
        <w:t xml:space="preserve"> the main point</w:t>
      </w:r>
      <w:r w:rsidR="00A51C4F">
        <w:rPr>
          <w:rFonts w:ascii="Bell MT" w:hAnsi="Bell MT" w:cs="Times New Roman"/>
          <w:sz w:val="26"/>
          <w:szCs w:val="26"/>
        </w:rPr>
        <w:t>/s</w:t>
      </w:r>
      <w:r>
        <w:rPr>
          <w:rFonts w:ascii="Bell MT" w:hAnsi="Bell MT" w:cs="Times New Roman"/>
          <w:sz w:val="26"/>
          <w:szCs w:val="26"/>
        </w:rPr>
        <w:t>?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passage about?</w:t>
      </w:r>
    </w:p>
    <w:p w:rsidR="00A51C4F" w:rsidRDefault="00A51C4F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stood out to you or provoked you to think?</w:t>
      </w:r>
    </w:p>
    <w:p w:rsidR="008347F6" w:rsidRPr="008347F6" w:rsidRDefault="00A51C4F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</w:t>
      </w:r>
      <w:r w:rsidR="008347F6">
        <w:rPr>
          <w:rFonts w:ascii="Bell MT" w:hAnsi="Bell MT" w:cs="Times New Roman"/>
          <w:sz w:val="26"/>
          <w:szCs w:val="26"/>
        </w:rPr>
        <w:t xml:space="preserve"> take-</w:t>
      </w:r>
      <w:proofErr w:type="spellStart"/>
      <w:r w:rsidR="008347F6">
        <w:rPr>
          <w:rFonts w:ascii="Bell MT" w:hAnsi="Bell MT" w:cs="Times New Roman"/>
          <w:sz w:val="26"/>
          <w:szCs w:val="26"/>
        </w:rPr>
        <w:t>aways</w:t>
      </w:r>
      <w:proofErr w:type="spellEnd"/>
      <w:r w:rsidR="008347F6">
        <w:rPr>
          <w:rFonts w:ascii="Bell MT" w:hAnsi="Bell MT" w:cs="Times New Roman"/>
          <w:sz w:val="26"/>
          <w:szCs w:val="26"/>
        </w:rPr>
        <w:t>?</w:t>
      </w:r>
    </w:p>
    <w:p w:rsidR="008347F6" w:rsidRPr="008347F6" w:rsidRDefault="008347F6" w:rsidP="00A4584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A51C4F">
        <w:rPr>
          <w:rFonts w:ascii="Bell MT" w:hAnsi="Bell MT" w:cs="Times New Roman"/>
          <w:b/>
          <w:sz w:val="26"/>
          <w:szCs w:val="26"/>
        </w:rPr>
        <w:t xml:space="preserve"> PASSAGE</w:t>
      </w:r>
      <w:r w:rsidR="00A642A0">
        <w:rPr>
          <w:rFonts w:ascii="Bell MT" w:hAnsi="Bell MT" w:cs="Times New Roman"/>
          <w:b/>
          <w:sz w:val="26"/>
          <w:szCs w:val="26"/>
        </w:rPr>
        <w:t xml:space="preserve">: </w:t>
      </w:r>
      <w:r w:rsidR="00432B9C">
        <w:rPr>
          <w:rFonts w:ascii="Bell MT" w:hAnsi="Bell MT" w:cs="Times New Roman"/>
          <w:sz w:val="26"/>
          <w:szCs w:val="26"/>
        </w:rPr>
        <w:t>2 Ki 19:15–19</w:t>
      </w:r>
      <w:r w:rsidR="00432B9C">
        <w:rPr>
          <w:rFonts w:ascii="Bell MT" w:hAnsi="Bell MT" w:cs="Times New Roman"/>
          <w:sz w:val="26"/>
          <w:szCs w:val="26"/>
        </w:rPr>
        <w:t xml:space="preserve"> (c.f. </w:t>
      </w:r>
      <w:r w:rsidR="00A02688">
        <w:rPr>
          <w:rFonts w:ascii="Bell MT" w:hAnsi="Bell MT" w:cs="Times New Roman"/>
          <w:sz w:val="26"/>
          <w:szCs w:val="26"/>
        </w:rPr>
        <w:t xml:space="preserve">2 </w:t>
      </w:r>
      <w:proofErr w:type="spellStart"/>
      <w:r w:rsidR="00A02688">
        <w:rPr>
          <w:rFonts w:ascii="Bell MT" w:hAnsi="Bell MT" w:cs="Times New Roman"/>
          <w:sz w:val="26"/>
          <w:szCs w:val="26"/>
        </w:rPr>
        <w:t>Chr</w:t>
      </w:r>
      <w:proofErr w:type="spellEnd"/>
      <w:r w:rsidR="00A02688">
        <w:rPr>
          <w:rFonts w:ascii="Bell MT" w:hAnsi="Bell MT" w:cs="Times New Roman"/>
          <w:sz w:val="26"/>
          <w:szCs w:val="26"/>
        </w:rPr>
        <w:t xml:space="preserve"> 32; Isa 37</w:t>
      </w:r>
      <w:r w:rsidR="00432B9C">
        <w:rPr>
          <w:rFonts w:ascii="Bell MT" w:hAnsi="Bell MT" w:cs="Times New Roman"/>
          <w:sz w:val="26"/>
          <w:szCs w:val="26"/>
        </w:rPr>
        <w:t>)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8347F6" w:rsidRDefault="008347F6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t xml:space="preserve">Discuss: </w:t>
      </w:r>
      <w:r w:rsidR="0073362C" w:rsidRPr="0073362C">
        <w:rPr>
          <w:rFonts w:ascii="Bell MT" w:hAnsi="Bell MT" w:cs="Times New Roman"/>
          <w:sz w:val="26"/>
          <w:szCs w:val="26"/>
        </w:rPr>
        <w:t xml:space="preserve">In your own words, what are prayers of </w:t>
      </w:r>
      <w:r w:rsidR="00432B9C">
        <w:rPr>
          <w:rFonts w:ascii="Bell MT" w:hAnsi="Bell MT" w:cs="Times New Roman"/>
          <w:sz w:val="26"/>
          <w:szCs w:val="26"/>
        </w:rPr>
        <w:t>supplication</w:t>
      </w:r>
      <w:r w:rsidR="0073362C" w:rsidRPr="0073362C">
        <w:rPr>
          <w:rFonts w:ascii="Bell MT" w:hAnsi="Bell MT" w:cs="Times New Roman"/>
          <w:sz w:val="26"/>
          <w:szCs w:val="26"/>
        </w:rPr>
        <w:t>?</w:t>
      </w:r>
      <w:r w:rsidR="00B8576A">
        <w:rPr>
          <w:rFonts w:ascii="Bell MT" w:hAnsi="Bell MT" w:cs="Times New Roman"/>
          <w:sz w:val="26"/>
          <w:szCs w:val="26"/>
        </w:rPr>
        <w:t xml:space="preserve"> Following Nehemiah 1, why </w:t>
      </w:r>
      <w:r w:rsidR="00432B9C">
        <w:rPr>
          <w:rFonts w:ascii="Bell MT" w:hAnsi="Bell MT" w:cs="Times New Roman"/>
          <w:sz w:val="26"/>
          <w:szCs w:val="26"/>
        </w:rPr>
        <w:t xml:space="preserve">do we bring our supplications </w:t>
      </w:r>
      <w:r w:rsidR="00A642A0">
        <w:rPr>
          <w:rFonts w:ascii="Bell MT" w:hAnsi="Bell MT" w:cs="Times New Roman"/>
          <w:sz w:val="26"/>
          <w:szCs w:val="26"/>
        </w:rPr>
        <w:t>before</w:t>
      </w:r>
      <w:r w:rsidR="00256CA5">
        <w:rPr>
          <w:rFonts w:ascii="Bell MT" w:hAnsi="Bell MT" w:cs="Times New Roman"/>
          <w:sz w:val="26"/>
          <w:szCs w:val="26"/>
        </w:rPr>
        <w:t xml:space="preserve"> God?</w:t>
      </w:r>
      <w:r w:rsidR="00B8576A">
        <w:rPr>
          <w:rFonts w:ascii="Bell MT" w:hAnsi="Bell MT" w:cs="Times New Roman"/>
          <w:sz w:val="26"/>
          <w:szCs w:val="26"/>
        </w:rPr>
        <w:t xml:space="preserve"> </w:t>
      </w:r>
      <w:r w:rsidR="00432B9C">
        <w:rPr>
          <w:rFonts w:ascii="Bell MT" w:hAnsi="Bell MT" w:cs="Times New Roman"/>
          <w:sz w:val="26"/>
          <w:szCs w:val="26"/>
        </w:rPr>
        <w:t xml:space="preserve">Why </w:t>
      </w:r>
      <w:r w:rsidR="00A02688">
        <w:rPr>
          <w:rFonts w:ascii="Bell MT" w:hAnsi="Bell MT" w:cs="Times New Roman"/>
          <w:sz w:val="26"/>
          <w:szCs w:val="26"/>
        </w:rPr>
        <w:t xml:space="preserve">is it helpful to </w:t>
      </w:r>
      <w:r w:rsidR="00432B9C">
        <w:rPr>
          <w:rFonts w:ascii="Bell MT" w:hAnsi="Bell MT" w:cs="Times New Roman"/>
          <w:sz w:val="26"/>
          <w:szCs w:val="26"/>
        </w:rPr>
        <w:t>defer these sorts of prayers</w:t>
      </w:r>
      <w:r w:rsidR="00A02688">
        <w:rPr>
          <w:rFonts w:ascii="Bell MT" w:hAnsi="Bell MT" w:cs="Times New Roman"/>
          <w:sz w:val="26"/>
          <w:szCs w:val="26"/>
        </w:rPr>
        <w:t xml:space="preserve"> (as in Nehemiah 1)</w:t>
      </w:r>
      <w:r w:rsidR="00432B9C">
        <w:rPr>
          <w:rFonts w:ascii="Bell MT" w:hAnsi="Bell MT" w:cs="Times New Roman"/>
          <w:sz w:val="26"/>
          <w:szCs w:val="26"/>
        </w:rPr>
        <w:t xml:space="preserve">? When do they </w:t>
      </w:r>
      <w:r w:rsidR="00A02688">
        <w:rPr>
          <w:rFonts w:ascii="Bell MT" w:hAnsi="Bell MT" w:cs="Times New Roman"/>
          <w:sz w:val="26"/>
          <w:szCs w:val="26"/>
        </w:rPr>
        <w:t>rise to the fore?</w:t>
      </w: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73362C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Can you think of any other prayers or verses from the Bible on this theme?</w:t>
      </w:r>
    </w:p>
    <w:p w:rsidR="00B8576A" w:rsidRDefault="00B8576A" w:rsidP="00B8576A">
      <w:pPr>
        <w:pStyle w:val="ListParagraph"/>
        <w:rPr>
          <w:rFonts w:ascii="Bell MT" w:hAnsi="Bell MT" w:cs="Times New Roman"/>
          <w:sz w:val="26"/>
          <w:szCs w:val="26"/>
        </w:rPr>
      </w:pPr>
    </w:p>
    <w:p w:rsidR="00B8576A" w:rsidRPr="00B8576A" w:rsidRDefault="00B8576A" w:rsidP="00B8576A">
      <w:pPr>
        <w:pStyle w:val="ListParagraph"/>
        <w:rPr>
          <w:rFonts w:ascii="Bell MT" w:hAnsi="Bell MT" w:cs="Times New Roman"/>
          <w:sz w:val="26"/>
          <w:szCs w:val="26"/>
        </w:rPr>
      </w:pPr>
    </w:p>
    <w:p w:rsidR="00C36EC7" w:rsidRPr="00B8576A" w:rsidRDefault="008347F6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t>What is the context of this prayer?</w:t>
      </w:r>
      <w:r w:rsidR="00086A80">
        <w:rPr>
          <w:rFonts w:ascii="Bell MT" w:hAnsi="Bell MT" w:cs="Times New Roman"/>
          <w:sz w:val="26"/>
          <w:szCs w:val="26"/>
        </w:rPr>
        <w:t xml:space="preserve"> How is this important for understanding </w:t>
      </w:r>
      <w:r w:rsidR="00B8576A">
        <w:rPr>
          <w:rFonts w:ascii="Bell MT" w:hAnsi="Bell MT" w:cs="Times New Roman"/>
          <w:sz w:val="26"/>
          <w:szCs w:val="26"/>
        </w:rPr>
        <w:t>it</w:t>
      </w:r>
      <w:r w:rsidR="00086A80">
        <w:rPr>
          <w:rFonts w:ascii="Bell MT" w:hAnsi="Bell MT" w:cs="Times New Roman"/>
          <w:sz w:val="26"/>
          <w:szCs w:val="26"/>
        </w:rPr>
        <w:t>?</w:t>
      </w: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73362C" w:rsidRPr="00B8576A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lastRenderedPageBreak/>
        <w:t>Summarize this prayer in your own words.</w:t>
      </w: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B8576A" w:rsidRPr="0073362C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73362C" w:rsidRPr="00B8576A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Is there anything in this prayer you do not understand?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Pr="00B8576A" w:rsidRDefault="00086A80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this prayer teach us about God?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086A80" w:rsidP="00B8576A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this prayer teach us about mankind?</w:t>
      </w:r>
    </w:p>
    <w:p w:rsidR="00B8576A" w:rsidRDefault="00B8576A" w:rsidP="00B8576A">
      <w:pPr>
        <w:pStyle w:val="ListParagraph"/>
        <w:rPr>
          <w:rFonts w:ascii="Bell MT" w:hAnsi="Bell MT" w:cs="Times New Roman"/>
          <w:b/>
          <w:sz w:val="26"/>
          <w:szCs w:val="26"/>
        </w:rPr>
      </w:pPr>
    </w:p>
    <w:p w:rsidR="00A642A0" w:rsidRPr="00B8576A" w:rsidRDefault="00A642A0" w:rsidP="00B8576A">
      <w:pPr>
        <w:pStyle w:val="ListParagraph"/>
        <w:rPr>
          <w:rFonts w:ascii="Bell MT" w:hAnsi="Bell MT" w:cs="Times New Roman"/>
          <w:b/>
          <w:sz w:val="26"/>
          <w:szCs w:val="26"/>
        </w:rPr>
      </w:pPr>
    </w:p>
    <w:p w:rsidR="00086A80" w:rsidRPr="00B8576A" w:rsidRDefault="00086A80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do we see/what does this teach us about </w:t>
      </w:r>
      <w:r w:rsidR="00A02688">
        <w:rPr>
          <w:rFonts w:ascii="Bell MT" w:hAnsi="Bell MT" w:cs="Times New Roman"/>
          <w:sz w:val="26"/>
          <w:szCs w:val="26"/>
        </w:rPr>
        <w:t>supplication</w:t>
      </w:r>
      <w:r>
        <w:rPr>
          <w:rFonts w:ascii="Bell MT" w:hAnsi="Bell MT" w:cs="Times New Roman"/>
          <w:sz w:val="26"/>
          <w:szCs w:val="26"/>
        </w:rPr>
        <w:t>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Pr="00B8576A" w:rsidRDefault="00086A80" w:rsidP="00086A80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Are there any secondary lessons?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Default="00B8576A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has studying this prayer changed or deepened your view of prayers of </w:t>
      </w:r>
      <w:r w:rsidR="00A02688">
        <w:rPr>
          <w:rFonts w:ascii="Bell MT" w:hAnsi="Bell MT" w:cs="Times New Roman"/>
          <w:sz w:val="26"/>
          <w:szCs w:val="26"/>
        </w:rPr>
        <w:t>supplication</w:t>
      </w:r>
      <w:r>
        <w:rPr>
          <w:rFonts w:ascii="Bell MT" w:hAnsi="Bell MT" w:cs="Times New Roman"/>
          <w:sz w:val="26"/>
          <w:szCs w:val="26"/>
        </w:rPr>
        <w:t>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086A80" w:rsidRDefault="00086A80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86A80">
        <w:rPr>
          <w:rFonts w:ascii="Bell MT" w:hAnsi="Bell MT" w:cs="Times New Roman"/>
          <w:sz w:val="26"/>
          <w:szCs w:val="26"/>
        </w:rPr>
        <w:t>Can you share a time when you prayed a prayer like this?</w:t>
      </w:r>
    </w:p>
    <w:p w:rsidR="00086A80" w:rsidRDefault="00086A80" w:rsidP="00086A8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6F1BBF" w:rsidRPr="00086A80" w:rsidRDefault="006F1BBF" w:rsidP="00086A8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D256C9" w:rsidRDefault="00A51C4F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Spring </w:t>
      </w:r>
      <w:r w:rsidR="008347F6">
        <w:rPr>
          <w:rFonts w:ascii="Bell MT" w:hAnsi="Bell MT" w:cs="Times New Roman"/>
          <w:b/>
          <w:sz w:val="26"/>
          <w:szCs w:val="26"/>
        </w:rPr>
        <w:t>Series</w:t>
      </w:r>
      <w:r w:rsidR="002759CD" w:rsidRPr="008E5617">
        <w:rPr>
          <w:rFonts w:ascii="Bell MT" w:hAnsi="Bell MT" w:cs="Times New Roman"/>
          <w:b/>
          <w:sz w:val="26"/>
          <w:szCs w:val="26"/>
        </w:rPr>
        <w:t>:</w:t>
      </w:r>
      <w:r w:rsidR="004B7A59" w:rsidRPr="008E5617">
        <w:rPr>
          <w:rFonts w:ascii="Bell MT" w:hAnsi="Bell MT" w:cs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50"/>
        <w:gridCol w:w="2350"/>
      </w:tblGrid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Date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Prayer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Passage</w:t>
            </w:r>
          </w:p>
        </w:tc>
      </w:tr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May 18</w:t>
            </w:r>
          </w:p>
        </w:tc>
        <w:tc>
          <w:tcPr>
            <w:tcW w:w="2350" w:type="dxa"/>
          </w:tcPr>
          <w:p w:rsidR="00A51C4F" w:rsidRPr="008347F6" w:rsidRDefault="00A51C4F" w:rsidP="008E5617">
            <w:pPr>
              <w:rPr>
                <w:rFonts w:ascii="Bell MT" w:hAnsi="Bell MT"/>
                <w:b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Intercession (Paul)</w:t>
            </w:r>
            <w:r w:rsidR="00B8576A">
              <w:rPr>
                <w:rFonts w:ascii="Bell MT" w:hAnsi="Bell MT"/>
                <w:sz w:val="26"/>
                <w:szCs w:val="26"/>
              </w:rPr>
              <w:t>, a form of supplication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proofErr w:type="spellStart"/>
            <w:r>
              <w:rPr>
                <w:rFonts w:ascii="Bell MT" w:hAnsi="Bell MT" w:cs="Times New Roman"/>
                <w:sz w:val="26"/>
                <w:szCs w:val="26"/>
              </w:rPr>
              <w:t>Eph</w:t>
            </w:r>
            <w:proofErr w:type="spellEnd"/>
            <w:r>
              <w:rPr>
                <w:rFonts w:ascii="Bell MT" w:hAnsi="Bell MT" w:cs="Times New Roman"/>
                <w:sz w:val="26"/>
                <w:szCs w:val="26"/>
              </w:rPr>
              <w:t xml:space="preserve"> 1:16–19, 3:14–19</w:t>
            </w:r>
          </w:p>
        </w:tc>
      </w:tr>
      <w:tr w:rsidR="00A51C4F" w:rsidTr="00C25EF1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May 25</w:t>
            </w:r>
          </w:p>
        </w:tc>
        <w:tc>
          <w:tcPr>
            <w:tcW w:w="4700" w:type="dxa"/>
            <w:gridSpan w:val="2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Members’ Meeting</w:t>
            </w:r>
          </w:p>
        </w:tc>
      </w:tr>
      <w:tr w:rsidR="00432B9C" w:rsidTr="00C25EF1">
        <w:tc>
          <w:tcPr>
            <w:tcW w:w="2349" w:type="dxa"/>
          </w:tcPr>
          <w:p w:rsidR="00432B9C" w:rsidRDefault="00432B9C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June 1</w:t>
            </w:r>
          </w:p>
        </w:tc>
        <w:tc>
          <w:tcPr>
            <w:tcW w:w="4700" w:type="dxa"/>
            <w:gridSpan w:val="2"/>
          </w:tcPr>
          <w:p w:rsidR="00432B9C" w:rsidRDefault="00432B9C" w:rsidP="008E5617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Series: Fruit of the Spirit</w:t>
            </w:r>
          </w:p>
        </w:tc>
      </w:tr>
    </w:tbl>
    <w:p w:rsidR="00A51C4F" w:rsidRPr="008E5617" w:rsidRDefault="00A51C4F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B" w:rsidRDefault="006A364B" w:rsidP="00B05860">
      <w:pPr>
        <w:spacing w:after="0" w:line="240" w:lineRule="auto"/>
      </w:pPr>
      <w:r>
        <w:separator/>
      </w:r>
    </w:p>
  </w:endnote>
  <w:end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B" w:rsidRDefault="006A364B" w:rsidP="00B05860">
      <w:pPr>
        <w:spacing w:after="0" w:line="240" w:lineRule="auto"/>
      </w:pPr>
      <w:r>
        <w:separator/>
      </w:r>
    </w:p>
  </w:footnote>
  <w:foot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55530"/>
    <w:multiLevelType w:val="hybridMultilevel"/>
    <w:tmpl w:val="034E4AD6"/>
    <w:lvl w:ilvl="0" w:tplc="739C98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D64A5E">
      <w:start w:val="1"/>
      <w:numFmt w:val="lowerLetter"/>
      <w:lvlText w:val="%2."/>
      <w:lvlJc w:val="left"/>
      <w:pPr>
        <w:ind w:left="1080" w:hanging="360"/>
      </w:pPr>
      <w:rPr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16"/>
  </w:num>
  <w:num w:numId="5">
    <w:abstractNumId w:val="28"/>
  </w:num>
  <w:num w:numId="6">
    <w:abstractNumId w:val="32"/>
  </w:num>
  <w:num w:numId="7">
    <w:abstractNumId w:val="12"/>
  </w:num>
  <w:num w:numId="8">
    <w:abstractNumId w:val="25"/>
  </w:num>
  <w:num w:numId="9">
    <w:abstractNumId w:val="29"/>
  </w:num>
  <w:num w:numId="10">
    <w:abstractNumId w:val="18"/>
  </w:num>
  <w:num w:numId="11">
    <w:abstractNumId w:val="30"/>
  </w:num>
  <w:num w:numId="12">
    <w:abstractNumId w:val="37"/>
  </w:num>
  <w:num w:numId="13">
    <w:abstractNumId w:val="13"/>
  </w:num>
  <w:num w:numId="14">
    <w:abstractNumId w:val="15"/>
  </w:num>
  <w:num w:numId="15">
    <w:abstractNumId w:val="33"/>
  </w:num>
  <w:num w:numId="16">
    <w:abstractNumId w:val="8"/>
  </w:num>
  <w:num w:numId="17">
    <w:abstractNumId w:val="14"/>
  </w:num>
  <w:num w:numId="18">
    <w:abstractNumId w:val="6"/>
  </w:num>
  <w:num w:numId="19">
    <w:abstractNumId w:val="26"/>
  </w:num>
  <w:num w:numId="20">
    <w:abstractNumId w:val="34"/>
  </w:num>
  <w:num w:numId="21">
    <w:abstractNumId w:val="9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11"/>
  </w:num>
  <w:num w:numId="27">
    <w:abstractNumId w:val="22"/>
  </w:num>
  <w:num w:numId="28">
    <w:abstractNumId w:val="24"/>
  </w:num>
  <w:num w:numId="29">
    <w:abstractNumId w:val="10"/>
  </w:num>
  <w:num w:numId="30">
    <w:abstractNumId w:val="3"/>
  </w:num>
  <w:num w:numId="31">
    <w:abstractNumId w:val="2"/>
  </w:num>
  <w:num w:numId="32">
    <w:abstractNumId w:val="31"/>
  </w:num>
  <w:num w:numId="33">
    <w:abstractNumId w:val="1"/>
  </w:num>
  <w:num w:numId="34">
    <w:abstractNumId w:val="27"/>
  </w:num>
  <w:num w:numId="35">
    <w:abstractNumId w:val="21"/>
  </w:num>
  <w:num w:numId="36">
    <w:abstractNumId w:val="20"/>
  </w:num>
  <w:num w:numId="37">
    <w:abstractNumId w:val="5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251F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B47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47F6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3B83"/>
    <w:rsid w:val="009B503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4EE5-A887-4A7E-B43F-AB2BA6F9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2</cp:revision>
  <cp:lastPrinted>2022-04-13T15:47:00Z</cp:lastPrinted>
  <dcterms:created xsi:type="dcterms:W3CDTF">2022-04-13T16:26:00Z</dcterms:created>
  <dcterms:modified xsi:type="dcterms:W3CDTF">2022-04-13T16:26:00Z</dcterms:modified>
</cp:coreProperties>
</file>